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CDBDB" w14:textId="4CB9A239" w:rsidR="00C32BB0" w:rsidRPr="005F2BE0" w:rsidRDefault="00651C03" w:rsidP="005F2BE0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kern w:val="0"/>
          <w:sz w:val="24"/>
          <w:szCs w:val="24"/>
        </w:rPr>
      </w:pPr>
      <w:r w:rsidRPr="005F2BE0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543955" w:rsidRPr="005F2BE0">
        <w:rPr>
          <w:rFonts w:ascii="Arial" w:hAnsi="Arial" w:cs="Arial"/>
          <w:kern w:val="0"/>
          <w:sz w:val="24"/>
          <w:szCs w:val="24"/>
        </w:rPr>
        <w:t>5</w:t>
      </w:r>
      <w:r w:rsidR="002C3941" w:rsidRPr="005F2BE0">
        <w:rPr>
          <w:rFonts w:ascii="Arial" w:hAnsi="Arial" w:cs="Arial"/>
          <w:kern w:val="0"/>
          <w:sz w:val="24"/>
          <w:szCs w:val="24"/>
        </w:rPr>
        <w:t>.5</w:t>
      </w:r>
      <w:r w:rsidR="005F2BE0">
        <w:rPr>
          <w:rFonts w:ascii="Arial" w:hAnsi="Arial" w:cs="Arial"/>
          <w:kern w:val="0"/>
          <w:sz w:val="24"/>
          <w:szCs w:val="24"/>
        </w:rPr>
        <w:br/>
      </w:r>
      <w:r w:rsidRPr="005F2BE0">
        <w:rPr>
          <w:rFonts w:ascii="Arial" w:hAnsi="Arial" w:cs="Arial"/>
          <w:kern w:val="0"/>
          <w:sz w:val="24"/>
          <w:szCs w:val="24"/>
        </w:rPr>
        <w:t>do Regulaminu wyboru projektów</w:t>
      </w:r>
      <w:r w:rsidR="005F2BE0">
        <w:rPr>
          <w:rFonts w:ascii="Arial" w:hAnsi="Arial" w:cs="Arial"/>
          <w:kern w:val="0"/>
          <w:sz w:val="24"/>
          <w:szCs w:val="24"/>
        </w:rPr>
        <w:br/>
      </w:r>
      <w:r w:rsidRPr="005F2BE0">
        <w:rPr>
          <w:rFonts w:ascii="Arial" w:hAnsi="Arial" w:cs="Arial"/>
          <w:kern w:val="0"/>
          <w:sz w:val="24"/>
          <w:szCs w:val="24"/>
        </w:rPr>
        <w:t xml:space="preserve">w </w:t>
      </w:r>
      <w:r w:rsidR="00A36E7E" w:rsidRPr="005F2BE0">
        <w:rPr>
          <w:rFonts w:ascii="Arial" w:hAnsi="Arial" w:cs="Arial"/>
          <w:kern w:val="0"/>
          <w:sz w:val="24"/>
          <w:szCs w:val="24"/>
        </w:rPr>
        <w:t>sposób</w:t>
      </w:r>
      <w:r w:rsidRPr="005F2BE0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2DD47EAF" w14:textId="4A3AB1FE" w:rsidR="004E1AB1" w:rsidRPr="005F2BE0" w:rsidRDefault="004E1AB1" w:rsidP="005F2BE0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jc w:val="both"/>
        <w:rPr>
          <w:rFonts w:ascii="Arial" w:hAnsi="Arial" w:cs="Arial"/>
          <w:kern w:val="0"/>
          <w:sz w:val="24"/>
          <w:szCs w:val="24"/>
        </w:rPr>
      </w:pPr>
      <w:r w:rsidRPr="005F2BE0">
        <w:rPr>
          <w:rFonts w:ascii="Arial" w:hAnsi="Arial" w:cs="Arial"/>
          <w:kern w:val="0"/>
          <w:sz w:val="24"/>
          <w:szCs w:val="24"/>
        </w:rPr>
        <w:t>Załącznik nr 7 do Wniosku o dofinansowanie</w:t>
      </w:r>
    </w:p>
    <w:p w14:paraId="637A93A8" w14:textId="7EDB706F" w:rsidR="00F217C6" w:rsidRPr="005F2BE0" w:rsidRDefault="00C079EF" w:rsidP="005F2BE0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jc w:val="both"/>
        <w:rPr>
          <w:rFonts w:ascii="Arial" w:hAnsi="Arial" w:cs="Arial"/>
          <w:kern w:val="0"/>
          <w:sz w:val="24"/>
          <w:szCs w:val="24"/>
        </w:rPr>
      </w:pPr>
      <w:r w:rsidRPr="005F2BE0">
        <w:rPr>
          <w:rFonts w:ascii="Arial" w:hAnsi="Arial" w:cs="Arial"/>
          <w:kern w:val="0"/>
          <w:sz w:val="24"/>
          <w:szCs w:val="24"/>
        </w:rPr>
        <w:t>Nr naboru: FENX.02.03-IW.02-00</w:t>
      </w:r>
      <w:r w:rsidR="002F0319" w:rsidRPr="005F2BE0">
        <w:rPr>
          <w:rFonts w:ascii="Arial" w:hAnsi="Arial" w:cs="Arial"/>
          <w:kern w:val="0"/>
          <w:sz w:val="24"/>
          <w:szCs w:val="24"/>
        </w:rPr>
        <w:t>3</w:t>
      </w:r>
      <w:r w:rsidRPr="005F2BE0">
        <w:rPr>
          <w:rFonts w:ascii="Arial" w:hAnsi="Arial" w:cs="Arial"/>
          <w:kern w:val="0"/>
          <w:sz w:val="24"/>
          <w:szCs w:val="24"/>
        </w:rPr>
        <w:t>/2</w:t>
      </w:r>
      <w:r w:rsidR="00F24CD1" w:rsidRPr="005F2BE0">
        <w:rPr>
          <w:rFonts w:ascii="Arial" w:hAnsi="Arial" w:cs="Arial"/>
          <w:kern w:val="0"/>
          <w:sz w:val="24"/>
          <w:szCs w:val="24"/>
        </w:rPr>
        <w:t>5</w:t>
      </w:r>
    </w:p>
    <w:p w14:paraId="6F1D965C" w14:textId="64D42E09" w:rsidR="00EE62F9" w:rsidRPr="005F2BE0" w:rsidRDefault="00EE62F9" w:rsidP="005F2BE0">
      <w:pPr>
        <w:spacing w:before="240" w:after="24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5F2BE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WNIOSKODAWCY O STOPNIU PRZYGOTOWANIA</w:t>
      </w:r>
      <w:r w:rsidR="009563A8" w:rsidRPr="005F2BE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9563A8" w:rsidRPr="005F2BE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br/>
      </w:r>
      <w:r w:rsidRPr="005F2BE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PROJEKTU DO REALIZACJI</w:t>
      </w:r>
    </w:p>
    <w:p w14:paraId="717AF100" w14:textId="0871D739" w:rsidR="00C80AC0" w:rsidRPr="005F2BE0" w:rsidRDefault="005A1D4E" w:rsidP="005F2BE0">
      <w:pPr>
        <w:spacing w:before="240" w:after="240" w:line="276" w:lineRule="auto"/>
        <w:rPr>
          <w:rFonts w:ascii="Arial" w:hAnsi="Arial" w:cs="Arial"/>
          <w:bCs/>
          <w:sz w:val="24"/>
          <w:szCs w:val="24"/>
        </w:rPr>
      </w:pPr>
      <w:r w:rsidRPr="005F2B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5F2BE0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5F2B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 pn.: ...… (</w:t>
      </w:r>
      <w:r w:rsidRPr="005F2BE0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należy</w:t>
      </w:r>
      <w:r w:rsidRPr="005F2B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F2BE0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wpisać tytuł projektu</w:t>
      </w:r>
      <w:r w:rsidRPr="005F2B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) (zwanego dalej projektem), w imieniu Wnioskodawcy: </w:t>
      </w:r>
    </w:p>
    <w:p w14:paraId="43BF65E1" w14:textId="023E2758" w:rsidR="00237317" w:rsidRPr="005F2BE0" w:rsidRDefault="00237317" w:rsidP="005F2BE0">
      <w:pPr>
        <w:tabs>
          <w:tab w:val="left" w:pos="7680"/>
        </w:tabs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t>Oświadczam, że Wnioskodawca posiada</w:t>
      </w:r>
      <w:r w:rsidRPr="005F2BE0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5F2BE0">
        <w:rPr>
          <w:rFonts w:ascii="Arial" w:hAnsi="Arial" w:cs="Arial"/>
          <w:sz w:val="24"/>
          <w:szCs w:val="24"/>
        </w:rPr>
        <w:t>:</w:t>
      </w:r>
      <w:r w:rsidR="00AA13D5" w:rsidRPr="005F2BE0">
        <w:rPr>
          <w:rFonts w:ascii="Arial" w:hAnsi="Arial" w:cs="Arial"/>
          <w:sz w:val="24"/>
          <w:szCs w:val="24"/>
        </w:rPr>
        <w:tab/>
      </w:r>
    </w:p>
    <w:p w14:paraId="20B43252" w14:textId="21487283" w:rsidR="00237317" w:rsidRPr="005F2BE0" w:rsidRDefault="00237317" w:rsidP="005F2BE0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t>ostateczną decyzję środowiskową obejmującą całą inwestycję</w:t>
      </w:r>
      <w:r w:rsidR="00ED587F" w:rsidRPr="005F2BE0">
        <w:rPr>
          <w:rFonts w:ascii="Arial" w:hAnsi="Arial" w:cs="Arial"/>
          <w:sz w:val="24"/>
          <w:szCs w:val="24"/>
        </w:rPr>
        <w:t xml:space="preserve">, </w:t>
      </w:r>
    </w:p>
    <w:p w14:paraId="3BFB3580" w14:textId="77777777" w:rsidR="00237317" w:rsidRPr="005F2BE0" w:rsidRDefault="00237317" w:rsidP="005F2BE0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t>decyzję o lokalizacji celu publicznego dla 100% zakresu rzeczowego przedsięwzięcia;</w:t>
      </w:r>
    </w:p>
    <w:p w14:paraId="2F4054CE" w14:textId="77777777" w:rsidR="00237317" w:rsidRPr="005F2BE0" w:rsidRDefault="00237317" w:rsidP="005F2BE0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t>prawo do dysponowania co najmniej 50% powierzchni gruntów pod inwestycję;</w:t>
      </w:r>
    </w:p>
    <w:p w14:paraId="52022C7D" w14:textId="77777777" w:rsidR="00237317" w:rsidRPr="005F2BE0" w:rsidRDefault="00237317" w:rsidP="005F2BE0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t>prawo do dysponowania 100% pow. gruntów pod inwestycję;</w:t>
      </w:r>
    </w:p>
    <w:p w14:paraId="3871A674" w14:textId="77777777" w:rsidR="00237317" w:rsidRPr="005F2BE0" w:rsidRDefault="00237317" w:rsidP="005F2BE0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t>pozwolenie na budowę na zakres odpowiadający co najmniej 50% całkowitej wartości zakresu rzeczowego projektu;</w:t>
      </w:r>
    </w:p>
    <w:p w14:paraId="182F1C9F" w14:textId="5AB11EC2" w:rsidR="00E44A3D" w:rsidRPr="005F2BE0" w:rsidRDefault="00237317" w:rsidP="005F2BE0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t>pozwolenie na budowę na zakres odpowiadający 100 % całkowitej wartości zakresu rzeczowego projektu</w:t>
      </w:r>
      <w:r w:rsidR="00E44A3D" w:rsidRPr="005F2BE0">
        <w:rPr>
          <w:rFonts w:ascii="Arial" w:hAnsi="Arial" w:cs="Arial"/>
          <w:sz w:val="24"/>
          <w:szCs w:val="24"/>
        </w:rPr>
        <w:t>.</w:t>
      </w:r>
      <w:r w:rsidRPr="005F2BE0">
        <w:rPr>
          <w:rFonts w:ascii="Arial" w:hAnsi="Arial" w:cs="Arial"/>
          <w:sz w:val="24"/>
          <w:szCs w:val="24"/>
        </w:rPr>
        <w:t xml:space="preserve"> </w:t>
      </w:r>
    </w:p>
    <w:p w14:paraId="05D2E72F" w14:textId="573F28E0" w:rsidR="00237317" w:rsidRPr="005F2BE0" w:rsidRDefault="00237317" w:rsidP="005F2BE0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t>Oświadczam, że nastąpiło</w:t>
      </w:r>
      <w:r w:rsidRPr="005F2BE0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5F2BE0">
        <w:rPr>
          <w:rFonts w:ascii="Arial" w:hAnsi="Arial" w:cs="Arial"/>
          <w:sz w:val="24"/>
          <w:szCs w:val="24"/>
        </w:rPr>
        <w:t xml:space="preserve">: </w:t>
      </w:r>
    </w:p>
    <w:p w14:paraId="06FBBB3D" w14:textId="77777777" w:rsidR="00237317" w:rsidRPr="005F2BE0" w:rsidRDefault="00237317" w:rsidP="005F2BE0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t>ogłoszenie postępowania przetargowego na roboty budowlane/usługi/dostawy dla co najmniej jednego zadania objętego wnioskiem o dofinansowanie;</w:t>
      </w:r>
    </w:p>
    <w:p w14:paraId="024AB961" w14:textId="77777777" w:rsidR="00237317" w:rsidRPr="005F2BE0" w:rsidRDefault="00237317" w:rsidP="005F2BE0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t>ogłoszenie postępowania przetargowego na roboty budowlane/usługi/dostawy dla wszystkich zadań objętych wnioskiem o dofinansowanie;</w:t>
      </w:r>
    </w:p>
    <w:p w14:paraId="38E5C99A" w14:textId="153B6C65" w:rsidR="005A1D4E" w:rsidRPr="005F2BE0" w:rsidRDefault="005A1D4E" w:rsidP="005F2BE0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lastRenderedPageBreak/>
        <w:t>otwarcie ofert w ramach postępowania przetargowego na roboty budowlane/usługi /dostawy w ramach wszystkich zadań objętych wnioskiem o</w:t>
      </w:r>
      <w:r w:rsidR="00E83AD6" w:rsidRPr="005F2BE0">
        <w:rPr>
          <w:rFonts w:ascii="Arial" w:hAnsi="Arial" w:cs="Arial"/>
          <w:sz w:val="24"/>
          <w:szCs w:val="24"/>
        </w:rPr>
        <w:t> </w:t>
      </w:r>
      <w:r w:rsidRPr="005F2BE0">
        <w:rPr>
          <w:rFonts w:ascii="Arial" w:hAnsi="Arial" w:cs="Arial"/>
          <w:sz w:val="24"/>
          <w:szCs w:val="24"/>
        </w:rPr>
        <w:t>dofinansowanie</w:t>
      </w:r>
      <w:r w:rsidR="008F7DCE" w:rsidRPr="005F2BE0">
        <w:rPr>
          <w:rFonts w:ascii="Arial" w:hAnsi="Arial" w:cs="Arial"/>
          <w:sz w:val="24"/>
          <w:szCs w:val="24"/>
        </w:rPr>
        <w:t>;</w:t>
      </w:r>
    </w:p>
    <w:p w14:paraId="36829455" w14:textId="1E27EE28" w:rsidR="008F7DCE" w:rsidRPr="005F2BE0" w:rsidRDefault="008F7DCE" w:rsidP="005F2BE0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F2BE0">
        <w:rPr>
          <w:rFonts w:ascii="Arial" w:hAnsi="Arial" w:cs="Arial"/>
          <w:sz w:val="24"/>
          <w:szCs w:val="24"/>
        </w:rPr>
        <w:t>podpisanie umów w ramach wszystkich zadań objętych wnioskiem o</w:t>
      </w:r>
      <w:r w:rsidR="005F2BE0">
        <w:rPr>
          <w:rFonts w:ascii="Arial" w:hAnsi="Arial" w:cs="Arial"/>
          <w:sz w:val="24"/>
          <w:szCs w:val="24"/>
        </w:rPr>
        <w:t> </w:t>
      </w:r>
      <w:r w:rsidRPr="005F2BE0">
        <w:rPr>
          <w:rFonts w:ascii="Arial" w:hAnsi="Arial" w:cs="Arial"/>
          <w:sz w:val="24"/>
          <w:szCs w:val="24"/>
        </w:rPr>
        <w:t>dofinansowanie</w:t>
      </w:r>
      <w:r w:rsidRPr="005F2BE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5F2BE0">
        <w:rPr>
          <w:rFonts w:ascii="Arial" w:hAnsi="Arial" w:cs="Arial"/>
          <w:sz w:val="24"/>
          <w:szCs w:val="24"/>
        </w:rPr>
        <w:t>.</w:t>
      </w:r>
    </w:p>
    <w:p w14:paraId="72CAB2A6" w14:textId="454323F9" w:rsidR="007D6BAF" w:rsidRPr="005F2BE0" w:rsidRDefault="007D6BAF" w:rsidP="005F2BE0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5F2B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Jestem świadomy/świadoma odpowiedzialności karnej za </w:t>
      </w:r>
      <w:r w:rsidR="005D6AE9" w:rsidRPr="005F2B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składanie</w:t>
      </w:r>
      <w:r w:rsidRPr="005F2B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fałszywych oświadczeń.</w:t>
      </w:r>
    </w:p>
    <w:p w14:paraId="1A2E76DC" w14:textId="59E5C3B6" w:rsidR="005D6AE9" w:rsidRPr="005F2BE0" w:rsidRDefault="005D6AE9" w:rsidP="005F2BE0">
      <w:pPr>
        <w:spacing w:before="2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5F2BE0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496B92" w:rsidRPr="005F2BE0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5F2BE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5D6AE9" w:rsidRPr="005F2BE0" w:rsidSect="00DE7F09">
      <w:headerReference w:type="default" r:id="rId8"/>
      <w:footerReference w:type="default" r:id="rId9"/>
      <w:pgSz w:w="11906" w:h="16838"/>
      <w:pgMar w:top="225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461645"/>
      <w:docPartObj>
        <w:docPartGallery w:val="Page Numbers (Bottom of Page)"/>
        <w:docPartUnique/>
      </w:docPartObj>
    </w:sdtPr>
    <w:sdtEndPr/>
    <w:sdtContent>
      <w:p w14:paraId="66162943" w14:textId="2573AABD" w:rsidR="00AC148B" w:rsidRDefault="00AC14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07B663C8" w14:textId="60D8EE6F" w:rsidR="00237317" w:rsidRPr="005F2BE0" w:rsidRDefault="00237317" w:rsidP="007A6513">
      <w:pPr>
        <w:pStyle w:val="Default"/>
        <w:rPr>
          <w:rFonts w:ascii="Arial" w:hAnsi="Arial" w:cs="Arial"/>
          <w:sz w:val="20"/>
          <w:szCs w:val="20"/>
        </w:rPr>
      </w:pPr>
      <w:r w:rsidRPr="00762461">
        <w:rPr>
          <w:rStyle w:val="Odwoanieprzypisudolnego"/>
          <w:sz w:val="18"/>
          <w:szCs w:val="18"/>
        </w:rPr>
        <w:footnoteRef/>
      </w:r>
      <w:r w:rsidRPr="00762461">
        <w:rPr>
          <w:sz w:val="18"/>
          <w:szCs w:val="18"/>
        </w:rPr>
        <w:t xml:space="preserve"> </w:t>
      </w:r>
      <w:r w:rsidRPr="005F2BE0">
        <w:rPr>
          <w:rFonts w:ascii="Arial" w:hAnsi="Arial" w:cs="Arial"/>
          <w:sz w:val="20"/>
          <w:szCs w:val="20"/>
        </w:rPr>
        <w:t>Niepotrzebne skreślić</w:t>
      </w:r>
      <w:r w:rsidR="00762461" w:rsidRPr="005F2BE0">
        <w:rPr>
          <w:rFonts w:ascii="Arial" w:hAnsi="Arial" w:cs="Arial"/>
          <w:sz w:val="20"/>
          <w:szCs w:val="20"/>
        </w:rPr>
        <w:t xml:space="preserve">. </w:t>
      </w:r>
      <w:r w:rsidR="00762461" w:rsidRPr="005F2BE0">
        <w:rPr>
          <w:rFonts w:ascii="Arial" w:hAnsi="Arial" w:cs="Arial"/>
          <w:b/>
          <w:bCs/>
          <w:sz w:val="20"/>
          <w:szCs w:val="20"/>
        </w:rPr>
        <w:t>Uwaga: jeżeli danego projektu nie dotyczy któryś z wymienionych etapów przygotowania inwestycji, należy w takiej sytuacji uzupełnić treść Oświadczenia o</w:t>
      </w:r>
      <w:r w:rsidR="005F2BE0">
        <w:rPr>
          <w:rFonts w:ascii="Arial" w:hAnsi="Arial" w:cs="Arial"/>
          <w:b/>
          <w:bCs/>
          <w:sz w:val="20"/>
          <w:szCs w:val="20"/>
        </w:rPr>
        <w:t> </w:t>
      </w:r>
      <w:r w:rsidR="00762461" w:rsidRPr="005F2BE0">
        <w:rPr>
          <w:rFonts w:ascii="Arial" w:hAnsi="Arial" w:cs="Arial"/>
          <w:b/>
          <w:bCs/>
          <w:sz w:val="20"/>
          <w:szCs w:val="20"/>
        </w:rPr>
        <w:t>wskazanie braku konieczności uzyskiwania danego dokumentu dla projektu</w:t>
      </w:r>
      <w:r w:rsidR="00762461" w:rsidRPr="005F2BE0">
        <w:rPr>
          <w:rFonts w:ascii="Arial" w:hAnsi="Arial" w:cs="Arial"/>
          <w:sz w:val="20"/>
          <w:szCs w:val="20"/>
        </w:rPr>
        <w:t>.</w:t>
      </w:r>
    </w:p>
  </w:footnote>
  <w:footnote w:id="2">
    <w:p w14:paraId="7B1EA335" w14:textId="77777777" w:rsidR="00237317" w:rsidRPr="00762461" w:rsidRDefault="00237317" w:rsidP="00237317">
      <w:pPr>
        <w:pStyle w:val="Tekstprzypisudolnego"/>
        <w:rPr>
          <w:rFonts w:ascii="Arial" w:hAnsi="Arial" w:cs="Arial"/>
        </w:rPr>
      </w:pPr>
      <w:r w:rsidRPr="005F2BE0">
        <w:rPr>
          <w:rStyle w:val="Odwoanieprzypisudolnego"/>
          <w:rFonts w:ascii="Arial" w:hAnsi="Arial" w:cs="Arial"/>
        </w:rPr>
        <w:footnoteRef/>
      </w:r>
      <w:r w:rsidRPr="005F2BE0">
        <w:rPr>
          <w:rFonts w:ascii="Arial" w:hAnsi="Arial" w:cs="Arial"/>
        </w:rPr>
        <w:t xml:space="preserve"> Niepotrzebne skreślić</w:t>
      </w:r>
    </w:p>
  </w:footnote>
  <w:footnote w:id="3">
    <w:p w14:paraId="541B1258" w14:textId="7D546398" w:rsidR="008F7DCE" w:rsidRPr="00446D7C" w:rsidRDefault="008F7DCE">
      <w:pPr>
        <w:pStyle w:val="Tekstprzypisudolnego"/>
        <w:rPr>
          <w:rFonts w:ascii="Arial" w:hAnsi="Arial" w:cs="Arial"/>
        </w:rPr>
      </w:pPr>
      <w:r w:rsidRPr="00446D7C">
        <w:rPr>
          <w:rStyle w:val="Odwoanieprzypisudolnego"/>
          <w:rFonts w:ascii="Arial" w:hAnsi="Arial" w:cs="Arial"/>
        </w:rPr>
        <w:footnoteRef/>
      </w:r>
      <w:r w:rsidRPr="00446D7C">
        <w:rPr>
          <w:rFonts w:ascii="Arial" w:hAnsi="Arial" w:cs="Arial"/>
        </w:rPr>
        <w:t xml:space="preserve"> W związku z udzielaniem pomocy publicznej w naborze i koniecznością spełnienia efekty zachęty, osiągnięcie tego etapu oznacza ocenę negatywną w ramach kryterium obligatoryjnego „Zgodność projektu z przepisami o pomocy publicznej”.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1FD02B43" w:rsidR="00651C03" w:rsidRDefault="003B09AD" w:rsidP="00DE7F09">
    <w:pPr>
      <w:pStyle w:val="Nagwek"/>
      <w:spacing w:before="360"/>
    </w:pPr>
    <w:r w:rsidRPr="008D277F">
      <w:rPr>
        <w:noProof/>
      </w:rPr>
      <w:drawing>
        <wp:inline distT="0" distB="0" distL="0" distR="0" wp14:anchorId="101869A2" wp14:editId="2D34DEE2">
          <wp:extent cx="5760720" cy="828675"/>
          <wp:effectExtent l="0" t="0" r="0" b="9525"/>
          <wp:docPr id="1538619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36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9545A"/>
    <w:rsid w:val="000E4E9A"/>
    <w:rsid w:val="00145EA4"/>
    <w:rsid w:val="00164330"/>
    <w:rsid w:val="001918E4"/>
    <w:rsid w:val="001A513D"/>
    <w:rsid w:val="001A760C"/>
    <w:rsid w:val="001C168B"/>
    <w:rsid w:val="0022755E"/>
    <w:rsid w:val="00237317"/>
    <w:rsid w:val="00267562"/>
    <w:rsid w:val="002C3941"/>
    <w:rsid w:val="002F0319"/>
    <w:rsid w:val="002F05F7"/>
    <w:rsid w:val="003446B0"/>
    <w:rsid w:val="00370F04"/>
    <w:rsid w:val="003B09AD"/>
    <w:rsid w:val="003D3547"/>
    <w:rsid w:val="00406A70"/>
    <w:rsid w:val="00436485"/>
    <w:rsid w:val="00446D7C"/>
    <w:rsid w:val="00492410"/>
    <w:rsid w:val="00496B92"/>
    <w:rsid w:val="004A174C"/>
    <w:rsid w:val="004B4CA0"/>
    <w:rsid w:val="004C1D3F"/>
    <w:rsid w:val="004E1AB1"/>
    <w:rsid w:val="005035D4"/>
    <w:rsid w:val="00503DC3"/>
    <w:rsid w:val="00505B68"/>
    <w:rsid w:val="005157FC"/>
    <w:rsid w:val="00541C08"/>
    <w:rsid w:val="005420ED"/>
    <w:rsid w:val="00543955"/>
    <w:rsid w:val="0056694B"/>
    <w:rsid w:val="005A1D4E"/>
    <w:rsid w:val="005D6AE9"/>
    <w:rsid w:val="005E7B1C"/>
    <w:rsid w:val="005F2BE0"/>
    <w:rsid w:val="00611D75"/>
    <w:rsid w:val="00651C03"/>
    <w:rsid w:val="00662FCD"/>
    <w:rsid w:val="00697ACB"/>
    <w:rsid w:val="006C7036"/>
    <w:rsid w:val="006D0C49"/>
    <w:rsid w:val="00762461"/>
    <w:rsid w:val="00763975"/>
    <w:rsid w:val="007A2074"/>
    <w:rsid w:val="007A6513"/>
    <w:rsid w:val="007C4C2D"/>
    <w:rsid w:val="007C5267"/>
    <w:rsid w:val="007D157E"/>
    <w:rsid w:val="007D6BAF"/>
    <w:rsid w:val="00811CF1"/>
    <w:rsid w:val="008254B1"/>
    <w:rsid w:val="00857DD0"/>
    <w:rsid w:val="00870CCF"/>
    <w:rsid w:val="00873F6A"/>
    <w:rsid w:val="00881D95"/>
    <w:rsid w:val="008F3A92"/>
    <w:rsid w:val="008F7DCE"/>
    <w:rsid w:val="009563A8"/>
    <w:rsid w:val="00974369"/>
    <w:rsid w:val="009A3E73"/>
    <w:rsid w:val="009B3AC5"/>
    <w:rsid w:val="009C0548"/>
    <w:rsid w:val="00A36E7E"/>
    <w:rsid w:val="00A93442"/>
    <w:rsid w:val="00AA13D5"/>
    <w:rsid w:val="00AC148B"/>
    <w:rsid w:val="00AD6F81"/>
    <w:rsid w:val="00AE37CC"/>
    <w:rsid w:val="00B17BCE"/>
    <w:rsid w:val="00B344C3"/>
    <w:rsid w:val="00BA2F75"/>
    <w:rsid w:val="00BB080E"/>
    <w:rsid w:val="00BD4897"/>
    <w:rsid w:val="00BD4EDD"/>
    <w:rsid w:val="00BE7BFE"/>
    <w:rsid w:val="00C079EF"/>
    <w:rsid w:val="00C30C6F"/>
    <w:rsid w:val="00C32BB0"/>
    <w:rsid w:val="00C413EA"/>
    <w:rsid w:val="00C46C91"/>
    <w:rsid w:val="00C80AC0"/>
    <w:rsid w:val="00CB08B0"/>
    <w:rsid w:val="00CB0C6D"/>
    <w:rsid w:val="00D03BA2"/>
    <w:rsid w:val="00D40F46"/>
    <w:rsid w:val="00D807AC"/>
    <w:rsid w:val="00DA0180"/>
    <w:rsid w:val="00DB4194"/>
    <w:rsid w:val="00DC0EEA"/>
    <w:rsid w:val="00DE2703"/>
    <w:rsid w:val="00DE7F09"/>
    <w:rsid w:val="00E35A00"/>
    <w:rsid w:val="00E44A3D"/>
    <w:rsid w:val="00E83AD6"/>
    <w:rsid w:val="00EB13D7"/>
    <w:rsid w:val="00ED587F"/>
    <w:rsid w:val="00EE3D8D"/>
    <w:rsid w:val="00EE62F9"/>
    <w:rsid w:val="00F217C6"/>
    <w:rsid w:val="00F24CD1"/>
    <w:rsid w:val="00F255D3"/>
    <w:rsid w:val="00F66C2E"/>
    <w:rsid w:val="00F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styleId="Poprawka">
    <w:name w:val="Revision"/>
    <w:hidden/>
    <w:uiPriority w:val="99"/>
    <w:semiHidden/>
    <w:rsid w:val="007624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6</cp:revision>
  <cp:lastPrinted>2025-10-22T09:24:00Z</cp:lastPrinted>
  <dcterms:created xsi:type="dcterms:W3CDTF">2025-10-17T09:09:00Z</dcterms:created>
  <dcterms:modified xsi:type="dcterms:W3CDTF">2025-10-22T09:25:00Z</dcterms:modified>
</cp:coreProperties>
</file>